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31CB8A" w14:textId="4681DFCB" w:rsidR="00585272" w:rsidRPr="0035036F" w:rsidRDefault="0035036F" w:rsidP="0035036F">
      <w:pPr>
        <w:pStyle w:val="Title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COVID-19 Story Map (With url)</w:t>
      </w:r>
    </w:p>
    <w:p w14:paraId="37A80994" w14:textId="373F07D4" w:rsidR="00585272" w:rsidRDefault="00585272" w:rsidP="00585272"/>
    <w:p w14:paraId="081C20CB" w14:textId="7AE311D0" w:rsidR="00821A1E" w:rsidRPr="00483F24" w:rsidRDefault="00821A1E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Title Page:</w:t>
      </w:r>
    </w:p>
    <w:p w14:paraId="240B3602" w14:textId="68D3A889" w:rsidR="00585272" w:rsidRPr="00483F24" w:rsidRDefault="00585272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68DFEE0E" wp14:editId="5AE6F1B6">
            <wp:extent cx="6429259" cy="3145536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7693" cy="3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AA80" w14:textId="30616896" w:rsidR="00821A1E" w:rsidRPr="00483F24" w:rsidRDefault="00821A1E" w:rsidP="00585272">
      <w:pPr>
        <w:rPr>
          <w:rFonts w:ascii="Times New Roman" w:hAnsi="Times New Roman" w:cs="Times New Roman"/>
        </w:rPr>
      </w:pPr>
    </w:p>
    <w:p w14:paraId="7D986179" w14:textId="789F8D7B" w:rsidR="00821A1E" w:rsidRPr="00483F24" w:rsidRDefault="00821A1E" w:rsidP="00821A1E">
      <w:pPr>
        <w:tabs>
          <w:tab w:val="left" w:pos="3456"/>
        </w:tabs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 xml:space="preserve">Introduction: </w:t>
      </w:r>
    </w:p>
    <w:p w14:paraId="1AF56C4F" w14:textId="3B483E75" w:rsidR="00585272" w:rsidRPr="00483F24" w:rsidRDefault="00585272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1902BFB5" wp14:editId="1B5E4857">
            <wp:extent cx="6408115" cy="2852626"/>
            <wp:effectExtent l="0" t="0" r="0" b="508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5407" cy="28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F049" w14:textId="1C5EFBEF" w:rsidR="00821A1E" w:rsidRPr="00483F24" w:rsidRDefault="00821A1E" w:rsidP="00585272">
      <w:pPr>
        <w:rPr>
          <w:rFonts w:ascii="Times New Roman" w:hAnsi="Times New Roman" w:cs="Times New Roman"/>
        </w:rPr>
      </w:pPr>
    </w:p>
    <w:p w14:paraId="02F3CA62" w14:textId="05AE75C0" w:rsidR="00821A1E" w:rsidRPr="00483F24" w:rsidRDefault="00821A1E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YouTube Video about explaining the virus:</w:t>
      </w:r>
    </w:p>
    <w:p w14:paraId="1818CC1C" w14:textId="615865DA" w:rsidR="00585272" w:rsidRPr="00483F24" w:rsidRDefault="00585272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5B63FFA6" wp14:editId="7A24658A">
            <wp:extent cx="6407785" cy="2875197"/>
            <wp:effectExtent l="0" t="0" r="0" b="1905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1964" cy="28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6C2B" w14:textId="3896EE5B" w:rsidR="00585272" w:rsidRPr="00483F24" w:rsidRDefault="00585272" w:rsidP="00585272">
      <w:pPr>
        <w:rPr>
          <w:rFonts w:ascii="Times New Roman" w:hAnsi="Times New Roman" w:cs="Times New Roman"/>
        </w:rPr>
      </w:pPr>
    </w:p>
    <w:p w14:paraId="1142E424" w14:textId="4E36ECB4" w:rsidR="00821A1E" w:rsidRPr="00483F24" w:rsidRDefault="00821A1E" w:rsidP="00585272">
      <w:pPr>
        <w:rPr>
          <w:rFonts w:ascii="Times New Roman" w:hAnsi="Times New Roman" w:cs="Times New Roman"/>
        </w:rPr>
      </w:pPr>
    </w:p>
    <w:p w14:paraId="2C239500" w14:textId="6C17F225" w:rsidR="00821A1E" w:rsidRPr="00483F24" w:rsidRDefault="00821A1E" w:rsidP="00585272">
      <w:pPr>
        <w:rPr>
          <w:rFonts w:ascii="Times New Roman" w:hAnsi="Times New Roman" w:cs="Times New Roman"/>
        </w:rPr>
      </w:pPr>
    </w:p>
    <w:p w14:paraId="6DB16AC7" w14:textId="4A5A3F84" w:rsidR="00821A1E" w:rsidRPr="00483F24" w:rsidRDefault="00821A1E" w:rsidP="00585272">
      <w:pPr>
        <w:rPr>
          <w:rFonts w:ascii="Times New Roman" w:hAnsi="Times New Roman" w:cs="Times New Roman"/>
        </w:rPr>
      </w:pPr>
    </w:p>
    <w:p w14:paraId="406018C2" w14:textId="577B8C9D" w:rsidR="00821A1E" w:rsidRPr="00483F24" w:rsidRDefault="00821A1E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Prevention:</w:t>
      </w:r>
    </w:p>
    <w:p w14:paraId="5401CA34" w14:textId="0856E625" w:rsidR="00821A1E" w:rsidRPr="00483F24" w:rsidRDefault="00821A1E" w:rsidP="00821A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Wear Mask.</w:t>
      </w:r>
    </w:p>
    <w:p w14:paraId="17484CD1" w14:textId="27170EBB" w:rsidR="00585272" w:rsidRPr="00483F24" w:rsidRDefault="00585272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4E2EAC24" wp14:editId="26A31CF2">
            <wp:extent cx="6407051" cy="3138220"/>
            <wp:effectExtent l="0" t="0" r="0" b="508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15760" cy="314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E584" w14:textId="301DBAAB" w:rsidR="00821A1E" w:rsidRPr="00483F24" w:rsidRDefault="00821A1E" w:rsidP="00585272">
      <w:pPr>
        <w:rPr>
          <w:rFonts w:ascii="Times New Roman" w:hAnsi="Times New Roman" w:cs="Times New Roman"/>
        </w:rPr>
      </w:pPr>
    </w:p>
    <w:p w14:paraId="7F8EF10F" w14:textId="17C725B9" w:rsidR="00821A1E" w:rsidRPr="00483F24" w:rsidRDefault="00821A1E" w:rsidP="00821A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lastRenderedPageBreak/>
        <w:t>Vaccination.</w:t>
      </w:r>
    </w:p>
    <w:p w14:paraId="5B7E337C" w14:textId="4DFED883" w:rsidR="00585272" w:rsidRPr="00483F24" w:rsidRDefault="00585272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7E8241B4" wp14:editId="3FE292F2">
            <wp:extent cx="6411803" cy="2911449"/>
            <wp:effectExtent l="0" t="0" r="8255" b="381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6685" cy="29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FD2B" w14:textId="543143D2" w:rsidR="00821A1E" w:rsidRPr="00483F24" w:rsidRDefault="00821A1E" w:rsidP="00585272">
      <w:pPr>
        <w:rPr>
          <w:rFonts w:ascii="Times New Roman" w:hAnsi="Times New Roman" w:cs="Times New Roman"/>
        </w:rPr>
      </w:pPr>
    </w:p>
    <w:p w14:paraId="0103AA08" w14:textId="049EA71D" w:rsidR="00821A1E" w:rsidRPr="00483F24" w:rsidRDefault="00821A1E" w:rsidP="00585272">
      <w:pPr>
        <w:rPr>
          <w:rFonts w:ascii="Times New Roman" w:hAnsi="Times New Roman" w:cs="Times New Roman"/>
        </w:rPr>
      </w:pPr>
    </w:p>
    <w:p w14:paraId="557DAB79" w14:textId="51281F2D" w:rsidR="00821A1E" w:rsidRPr="00483F24" w:rsidRDefault="00821A1E" w:rsidP="00585272">
      <w:pPr>
        <w:rPr>
          <w:rFonts w:ascii="Times New Roman" w:hAnsi="Times New Roman" w:cs="Times New Roman"/>
        </w:rPr>
      </w:pPr>
    </w:p>
    <w:p w14:paraId="0B40D040" w14:textId="5081E4FD" w:rsidR="00821A1E" w:rsidRPr="00483F24" w:rsidRDefault="00821A1E" w:rsidP="00585272">
      <w:pPr>
        <w:rPr>
          <w:rFonts w:ascii="Times New Roman" w:hAnsi="Times New Roman" w:cs="Times New Roman"/>
        </w:rPr>
      </w:pPr>
    </w:p>
    <w:p w14:paraId="36C2CC7E" w14:textId="77777777" w:rsidR="00483F24" w:rsidRDefault="00483F24" w:rsidP="00483F24">
      <w:pPr>
        <w:pStyle w:val="ListParagraph"/>
        <w:rPr>
          <w:rFonts w:ascii="Times New Roman" w:hAnsi="Times New Roman" w:cs="Times New Roman"/>
        </w:rPr>
      </w:pPr>
    </w:p>
    <w:p w14:paraId="1EBCBD04" w14:textId="1A81A359" w:rsidR="00821A1E" w:rsidRPr="00483F24" w:rsidRDefault="00821A1E" w:rsidP="00483F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Social Distancing.</w:t>
      </w:r>
    </w:p>
    <w:p w14:paraId="24EF326A" w14:textId="395834AA" w:rsidR="00585272" w:rsidRPr="00483F24" w:rsidRDefault="00D95091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3D9E244B" wp14:editId="5BC47A34">
            <wp:extent cx="6503965" cy="3035808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287" cy="303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349A" w14:textId="1893BF6E" w:rsidR="00821A1E" w:rsidRPr="00483F24" w:rsidRDefault="00821A1E" w:rsidP="00585272">
      <w:pPr>
        <w:rPr>
          <w:rFonts w:ascii="Times New Roman" w:hAnsi="Times New Roman" w:cs="Times New Roman"/>
        </w:rPr>
      </w:pPr>
    </w:p>
    <w:p w14:paraId="14ACBDB3" w14:textId="77777777" w:rsidR="0035036F" w:rsidRDefault="0035036F" w:rsidP="0035036F">
      <w:pPr>
        <w:ind w:left="360"/>
        <w:rPr>
          <w:rFonts w:ascii="Times New Roman" w:hAnsi="Times New Roman" w:cs="Times New Roman"/>
        </w:rPr>
      </w:pPr>
    </w:p>
    <w:p w14:paraId="77239D60" w14:textId="01786699" w:rsidR="00821A1E" w:rsidRPr="0035036F" w:rsidRDefault="00821A1E" w:rsidP="003503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35036F">
        <w:rPr>
          <w:rFonts w:ascii="Times New Roman" w:hAnsi="Times New Roman" w:cs="Times New Roman"/>
        </w:rPr>
        <w:lastRenderedPageBreak/>
        <w:t>Sanitization.</w:t>
      </w:r>
    </w:p>
    <w:p w14:paraId="25D458E6" w14:textId="027AA0B4" w:rsidR="00D95091" w:rsidRPr="00483F24" w:rsidRDefault="00D95091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467CB1D0" wp14:editId="38EE380D">
            <wp:extent cx="6459322" cy="3049905"/>
            <wp:effectExtent l="0" t="0" r="0" b="0"/>
            <wp:docPr id="7" name="Picture 7" descr="A picture containing text, person, indoor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person, indoor, applian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5023" cy="306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BCFC" w14:textId="3425CDBE" w:rsidR="00821A1E" w:rsidRPr="00483F24" w:rsidRDefault="00821A1E" w:rsidP="00585272">
      <w:pPr>
        <w:rPr>
          <w:rFonts w:ascii="Times New Roman" w:hAnsi="Times New Roman" w:cs="Times New Roman"/>
        </w:rPr>
      </w:pPr>
    </w:p>
    <w:p w14:paraId="2952B35D" w14:textId="64B7B93F" w:rsidR="00821A1E" w:rsidRPr="00483F24" w:rsidRDefault="00821A1E" w:rsidP="00585272">
      <w:pPr>
        <w:rPr>
          <w:rFonts w:ascii="Times New Roman" w:hAnsi="Times New Roman" w:cs="Times New Roman"/>
        </w:rPr>
      </w:pPr>
    </w:p>
    <w:p w14:paraId="774A8425" w14:textId="00BC6C9E" w:rsidR="00821A1E" w:rsidRPr="00483F24" w:rsidRDefault="00821A1E" w:rsidP="00585272">
      <w:pPr>
        <w:rPr>
          <w:rFonts w:ascii="Times New Roman" w:hAnsi="Times New Roman" w:cs="Times New Roman"/>
        </w:rPr>
      </w:pPr>
    </w:p>
    <w:p w14:paraId="579F8F89" w14:textId="1F526612" w:rsidR="00821A1E" w:rsidRPr="00483F24" w:rsidRDefault="00821A1E" w:rsidP="00585272">
      <w:pPr>
        <w:rPr>
          <w:rFonts w:ascii="Times New Roman" w:hAnsi="Times New Roman" w:cs="Times New Roman"/>
        </w:rPr>
      </w:pPr>
    </w:p>
    <w:p w14:paraId="372283AD" w14:textId="42225419" w:rsidR="00821A1E" w:rsidRPr="00483F24" w:rsidRDefault="00821A1E" w:rsidP="00585272">
      <w:pPr>
        <w:rPr>
          <w:rFonts w:ascii="Times New Roman" w:hAnsi="Times New Roman" w:cs="Times New Roman"/>
        </w:rPr>
      </w:pPr>
    </w:p>
    <w:p w14:paraId="3A010B2A" w14:textId="719F0569" w:rsidR="00821A1E" w:rsidRPr="00483F24" w:rsidRDefault="00821A1E" w:rsidP="00483F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Disinfection.</w:t>
      </w:r>
    </w:p>
    <w:p w14:paraId="524E2142" w14:textId="7C9F7332" w:rsidR="00D95091" w:rsidRPr="00483F24" w:rsidRDefault="00D95091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6EC3A4A5" wp14:editId="4F06E4AA">
            <wp:extent cx="6410388" cy="2999232"/>
            <wp:effectExtent l="0" t="0" r="0" b="0"/>
            <wp:docPr id="8" name="Picture 8" descr="A hand holding a green plastic contain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hand holding a green plastic contain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4384" cy="30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2E4B" w14:textId="56E3A0BA" w:rsidR="00821A1E" w:rsidRPr="00483F24" w:rsidRDefault="00821A1E" w:rsidP="00585272">
      <w:pPr>
        <w:rPr>
          <w:rFonts w:ascii="Times New Roman" w:hAnsi="Times New Roman" w:cs="Times New Roman"/>
        </w:rPr>
      </w:pPr>
    </w:p>
    <w:p w14:paraId="79BE3DE2" w14:textId="77777777" w:rsidR="0035036F" w:rsidRDefault="0035036F" w:rsidP="00585272">
      <w:pPr>
        <w:rPr>
          <w:rFonts w:ascii="Times New Roman" w:hAnsi="Times New Roman" w:cs="Times New Roman"/>
        </w:rPr>
      </w:pPr>
    </w:p>
    <w:p w14:paraId="7599E339" w14:textId="34C80D98" w:rsidR="00821A1E" w:rsidRPr="00483F24" w:rsidRDefault="00821A1E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lastRenderedPageBreak/>
        <w:t>COVID-19 World-wide analysis:</w:t>
      </w:r>
    </w:p>
    <w:p w14:paraId="6A15C81C" w14:textId="024CE431" w:rsidR="00D95091" w:rsidRPr="00483F24" w:rsidRDefault="00D95091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44A31F9C" wp14:editId="18B437D2">
            <wp:extent cx="6457877" cy="3196742"/>
            <wp:effectExtent l="0" t="0" r="635" b="3810"/>
            <wp:docPr id="9" name="Picture 9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screenshot,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2283" cy="320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DC94" w14:textId="194CFD20" w:rsidR="00821A1E" w:rsidRPr="00483F24" w:rsidRDefault="00821A1E" w:rsidP="00585272">
      <w:pPr>
        <w:rPr>
          <w:rFonts w:ascii="Times New Roman" w:hAnsi="Times New Roman" w:cs="Times New Roman"/>
        </w:rPr>
      </w:pPr>
    </w:p>
    <w:p w14:paraId="3997798F" w14:textId="031F40FD" w:rsidR="00821A1E" w:rsidRPr="00483F24" w:rsidRDefault="00821A1E" w:rsidP="00585272">
      <w:pPr>
        <w:rPr>
          <w:rFonts w:ascii="Times New Roman" w:hAnsi="Times New Roman" w:cs="Times New Roman"/>
        </w:rPr>
      </w:pPr>
    </w:p>
    <w:p w14:paraId="610CDBD0" w14:textId="4559935B" w:rsidR="00821A1E" w:rsidRPr="00483F24" w:rsidRDefault="00821A1E" w:rsidP="00585272">
      <w:pPr>
        <w:rPr>
          <w:rFonts w:ascii="Times New Roman" w:hAnsi="Times New Roman" w:cs="Times New Roman"/>
        </w:rPr>
      </w:pPr>
    </w:p>
    <w:p w14:paraId="1876DDE8" w14:textId="232BCA93" w:rsidR="00821A1E" w:rsidRPr="00483F24" w:rsidRDefault="00821A1E" w:rsidP="00585272">
      <w:pPr>
        <w:rPr>
          <w:rFonts w:ascii="Times New Roman" w:hAnsi="Times New Roman" w:cs="Times New Roman"/>
        </w:rPr>
      </w:pPr>
    </w:p>
    <w:p w14:paraId="5C9299F3" w14:textId="0F4A8B93" w:rsidR="00821A1E" w:rsidRPr="00483F24" w:rsidRDefault="00821A1E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Insights:</w:t>
      </w:r>
    </w:p>
    <w:p w14:paraId="0583A9EE" w14:textId="39D93D1A" w:rsidR="00D95091" w:rsidRPr="00483F24" w:rsidRDefault="00D95091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7EFA2366" wp14:editId="7A2F9775">
            <wp:extent cx="6225235" cy="3527127"/>
            <wp:effectExtent l="0" t="0" r="4445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6408" cy="35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D8D9" w14:textId="3AD0E4D5" w:rsidR="00821A1E" w:rsidRPr="00483F24" w:rsidRDefault="00821A1E" w:rsidP="00585272">
      <w:pPr>
        <w:rPr>
          <w:rFonts w:ascii="Times New Roman" w:hAnsi="Times New Roman" w:cs="Times New Roman"/>
        </w:rPr>
      </w:pPr>
    </w:p>
    <w:p w14:paraId="7AE79DB6" w14:textId="2CC73C10" w:rsidR="00821A1E" w:rsidRPr="00483F24" w:rsidRDefault="00821A1E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Insight Explanation:</w:t>
      </w:r>
    </w:p>
    <w:p w14:paraId="37145644" w14:textId="72580761" w:rsidR="00D95091" w:rsidRPr="00483F24" w:rsidRDefault="00D95091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287F6BA4" wp14:editId="02A0B86B">
            <wp:extent cx="6254249" cy="2048256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9095" cy="205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EB6" w14:textId="047B6A4E" w:rsidR="00821A1E" w:rsidRPr="00483F24" w:rsidRDefault="00821A1E" w:rsidP="00585272">
      <w:pPr>
        <w:rPr>
          <w:rFonts w:ascii="Times New Roman" w:hAnsi="Times New Roman" w:cs="Times New Roman"/>
        </w:rPr>
      </w:pPr>
    </w:p>
    <w:p w14:paraId="2AADBB50" w14:textId="65F7A648" w:rsidR="00821A1E" w:rsidRPr="00483F24" w:rsidRDefault="00821A1E" w:rsidP="00585272">
      <w:pPr>
        <w:rPr>
          <w:rFonts w:ascii="Times New Roman" w:hAnsi="Times New Roman" w:cs="Times New Roman"/>
        </w:rPr>
      </w:pPr>
    </w:p>
    <w:p w14:paraId="68B2F72A" w14:textId="750384AF" w:rsidR="00821A1E" w:rsidRPr="00483F24" w:rsidRDefault="00821A1E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COVID-19 Canada analysis:</w:t>
      </w:r>
    </w:p>
    <w:p w14:paraId="36A66116" w14:textId="1C8404C6" w:rsidR="00D95091" w:rsidRPr="00483F24" w:rsidRDefault="00D95091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  <w:noProof/>
        </w:rPr>
        <w:drawing>
          <wp:inline distT="0" distB="0" distL="0" distR="0" wp14:anchorId="1FA98496" wp14:editId="747B73CF">
            <wp:extent cx="6290804" cy="870509"/>
            <wp:effectExtent l="0" t="0" r="0" b="635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17769" cy="8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7E66" w14:textId="292113DB" w:rsidR="00821A1E" w:rsidRPr="00483F24" w:rsidRDefault="00821A1E" w:rsidP="00585272">
      <w:pPr>
        <w:rPr>
          <w:rFonts w:ascii="Times New Roman" w:hAnsi="Times New Roman" w:cs="Times New Roman"/>
        </w:rPr>
      </w:pPr>
      <w:r w:rsidRPr="00483F24">
        <w:rPr>
          <w:rFonts w:ascii="Times New Roman" w:hAnsi="Times New Roman" w:cs="Times New Roman"/>
        </w:rPr>
        <w:t>Data map starting 1</w:t>
      </w:r>
      <w:r w:rsidRPr="00483F24">
        <w:rPr>
          <w:rFonts w:ascii="Times New Roman" w:hAnsi="Times New Roman" w:cs="Times New Roman"/>
          <w:vertAlign w:val="superscript"/>
        </w:rPr>
        <w:t>st</w:t>
      </w:r>
      <w:r w:rsidRPr="00483F24">
        <w:rPr>
          <w:rFonts w:ascii="Times New Roman" w:hAnsi="Times New Roman" w:cs="Times New Roman"/>
        </w:rPr>
        <w:t xml:space="preserve"> January:</w:t>
      </w:r>
    </w:p>
    <w:p w14:paraId="64DB0922" w14:textId="734ED45C" w:rsidR="00D95091" w:rsidRDefault="00D95091" w:rsidP="00585272">
      <w:r w:rsidRPr="00D95091">
        <w:rPr>
          <w:noProof/>
        </w:rPr>
        <w:drawing>
          <wp:inline distT="0" distB="0" distL="0" distR="0" wp14:anchorId="01FA2558" wp14:editId="618F04A4">
            <wp:extent cx="5793638" cy="3280024"/>
            <wp:effectExtent l="0" t="0" r="0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2639" cy="329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CEE9" w14:textId="77777777" w:rsidR="0035036F" w:rsidRDefault="0035036F" w:rsidP="00585272"/>
    <w:p w14:paraId="6CA85F21" w14:textId="77777777" w:rsidR="0035036F" w:rsidRDefault="0035036F" w:rsidP="00585272"/>
    <w:p w14:paraId="3235BB0B" w14:textId="038DA966" w:rsidR="00821A1E" w:rsidRDefault="00821A1E" w:rsidP="00585272">
      <w:r>
        <w:lastRenderedPageBreak/>
        <w:t>Data map ending 1</w:t>
      </w:r>
      <w:r w:rsidRPr="00821A1E">
        <w:rPr>
          <w:vertAlign w:val="superscript"/>
        </w:rPr>
        <w:t>st</w:t>
      </w:r>
      <w:r>
        <w:t xml:space="preserve"> April:</w:t>
      </w:r>
    </w:p>
    <w:p w14:paraId="2C752ADD" w14:textId="3C7C1B0B" w:rsidR="00D95091" w:rsidRDefault="00821A1E" w:rsidP="00585272">
      <w:r w:rsidRPr="00D95091">
        <w:rPr>
          <w:noProof/>
        </w:rPr>
        <w:drawing>
          <wp:inline distT="0" distB="0" distL="0" distR="0" wp14:anchorId="77DDA2E7" wp14:editId="3A3AA221">
            <wp:extent cx="5731510" cy="3216525"/>
            <wp:effectExtent l="0" t="0" r="2540" b="3175"/>
            <wp:docPr id="17" name="Picture 1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4D9" w14:textId="77777777" w:rsidR="00C27B91" w:rsidRDefault="00C27B91" w:rsidP="00585272"/>
    <w:p w14:paraId="0026525C" w14:textId="46B1FECA" w:rsidR="00821A1E" w:rsidRDefault="00483F24" w:rsidP="00585272">
      <w:r>
        <w:t>COVID-19 dashboard:</w:t>
      </w:r>
    </w:p>
    <w:p w14:paraId="328A3C81" w14:textId="365CBCAE" w:rsidR="00D95091" w:rsidRDefault="00D95091" w:rsidP="00585272">
      <w:r w:rsidRPr="00D95091">
        <w:rPr>
          <w:noProof/>
        </w:rPr>
        <w:drawing>
          <wp:inline distT="0" distB="0" distL="0" distR="0" wp14:anchorId="120C0ECB" wp14:editId="45A7287C">
            <wp:extent cx="6408643" cy="3913632"/>
            <wp:effectExtent l="0" t="0" r="0" b="0"/>
            <wp:docPr id="15" name="Picture 1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34199" cy="39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4C4E" w14:textId="77777777" w:rsidR="0035036F" w:rsidRDefault="0035036F" w:rsidP="00585272"/>
    <w:p w14:paraId="527B8EB4" w14:textId="77777777" w:rsidR="0035036F" w:rsidRDefault="0035036F" w:rsidP="00585272"/>
    <w:p w14:paraId="1EF87789" w14:textId="5B3D1C82" w:rsidR="00483F24" w:rsidRDefault="00483F24" w:rsidP="00585272">
      <w:r>
        <w:lastRenderedPageBreak/>
        <w:t>Dashboard explanation:</w:t>
      </w:r>
    </w:p>
    <w:p w14:paraId="13775453" w14:textId="2FA788B9" w:rsidR="00D95091" w:rsidRDefault="00D95091" w:rsidP="00585272">
      <w:r w:rsidRPr="00D95091">
        <w:rPr>
          <w:noProof/>
        </w:rPr>
        <w:drawing>
          <wp:inline distT="0" distB="0" distL="0" distR="0" wp14:anchorId="5C2EB9DB" wp14:editId="0F28E039">
            <wp:extent cx="6107643" cy="4147718"/>
            <wp:effectExtent l="0" t="0" r="7620" b="571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1392" cy="41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E3F3" w14:textId="5E8EA5CE" w:rsidR="00964C7C" w:rsidRDefault="00964C7C" w:rsidP="00585272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Dashboard and insights are completely interactive. To view, click the below link.</w:t>
      </w:r>
    </w:p>
    <w:p w14:paraId="4934E1A5" w14:textId="66C69819" w:rsidR="00D71DC7" w:rsidRPr="00D71DC7" w:rsidRDefault="00D71DC7" w:rsidP="00585272">
      <w:pPr>
        <w:rPr>
          <w:rFonts w:ascii="Times New Roman" w:hAnsi="Times New Roman" w:cs="Times New Roman"/>
          <w:sz w:val="22"/>
          <w:szCs w:val="22"/>
        </w:rPr>
      </w:pPr>
      <w:r w:rsidRPr="00D71DC7">
        <w:rPr>
          <w:rFonts w:ascii="Times New Roman" w:hAnsi="Times New Roman" w:cs="Times New Roman"/>
          <w:sz w:val="22"/>
          <w:szCs w:val="22"/>
        </w:rPr>
        <w:t xml:space="preserve">URL of the story map: </w:t>
      </w:r>
      <w:hyperlink r:id="rId23" w:history="1">
        <w:r w:rsidRPr="00D71DC7">
          <w:rPr>
            <w:rStyle w:val="Hyperlink"/>
            <w:rFonts w:ascii="Times New Roman" w:hAnsi="Times New Roman" w:cs="Times New Roman"/>
            <w:sz w:val="22"/>
            <w:szCs w:val="22"/>
          </w:rPr>
          <w:t>https://storymaps.arcgis.com/stories/cd2c05e49f9d4b58a2f6b0164cea6862</w:t>
        </w:r>
      </w:hyperlink>
    </w:p>
    <w:sectPr w:rsidR="00D71DC7" w:rsidRPr="00D71DC7" w:rsidSect="00EF7E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522D7" w14:textId="77777777" w:rsidR="006C5CCD" w:rsidRDefault="006C5CCD" w:rsidP="00821A1E">
      <w:pPr>
        <w:spacing w:after="0" w:line="240" w:lineRule="auto"/>
      </w:pPr>
      <w:r>
        <w:separator/>
      </w:r>
    </w:p>
  </w:endnote>
  <w:endnote w:type="continuationSeparator" w:id="0">
    <w:p w14:paraId="7B4BD983" w14:textId="77777777" w:rsidR="006C5CCD" w:rsidRDefault="006C5CCD" w:rsidP="00821A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3BDB4" w14:textId="77777777" w:rsidR="006C5CCD" w:rsidRDefault="006C5CCD" w:rsidP="00821A1E">
      <w:pPr>
        <w:spacing w:after="0" w:line="240" w:lineRule="auto"/>
      </w:pPr>
      <w:r>
        <w:separator/>
      </w:r>
    </w:p>
  </w:footnote>
  <w:footnote w:type="continuationSeparator" w:id="0">
    <w:p w14:paraId="115DB52A" w14:textId="77777777" w:rsidR="006C5CCD" w:rsidRDefault="006C5CCD" w:rsidP="00821A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5503DE"/>
    <w:multiLevelType w:val="hybridMultilevel"/>
    <w:tmpl w:val="75EC399A"/>
    <w:lvl w:ilvl="0" w:tplc="5B02DA98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FDC690D"/>
    <w:multiLevelType w:val="hybridMultilevel"/>
    <w:tmpl w:val="C6F66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2896835">
    <w:abstractNumId w:val="1"/>
  </w:num>
  <w:num w:numId="2" w16cid:durableId="20957844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272"/>
    <w:rsid w:val="001216AB"/>
    <w:rsid w:val="0035036F"/>
    <w:rsid w:val="00483F24"/>
    <w:rsid w:val="00570A9B"/>
    <w:rsid w:val="00585272"/>
    <w:rsid w:val="005947BE"/>
    <w:rsid w:val="005E6A73"/>
    <w:rsid w:val="006C5CCD"/>
    <w:rsid w:val="006E32F3"/>
    <w:rsid w:val="00821A1E"/>
    <w:rsid w:val="00964C7C"/>
    <w:rsid w:val="00B5539D"/>
    <w:rsid w:val="00C27B91"/>
    <w:rsid w:val="00D71DC7"/>
    <w:rsid w:val="00D95091"/>
    <w:rsid w:val="00E27870"/>
    <w:rsid w:val="00E42B34"/>
    <w:rsid w:val="00EE12A8"/>
    <w:rsid w:val="00EF7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195D0"/>
  <w15:chartTrackingRefBased/>
  <w15:docId w15:val="{52FAEA93-34B0-4675-9DCD-802E045E3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5272"/>
  </w:style>
  <w:style w:type="paragraph" w:styleId="Heading1">
    <w:name w:val="heading 1"/>
    <w:basedOn w:val="Normal"/>
    <w:next w:val="Normal"/>
    <w:link w:val="Heading1Char"/>
    <w:uiPriority w:val="9"/>
    <w:qFormat/>
    <w:rsid w:val="00585272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5272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5272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5272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527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527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527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527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5272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527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85272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5272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5272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5272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5272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5272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527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5272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8527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85272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585272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5272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5272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585272"/>
    <w:rPr>
      <w:b/>
      <w:bCs/>
    </w:rPr>
  </w:style>
  <w:style w:type="character" w:styleId="Emphasis">
    <w:name w:val="Emphasis"/>
    <w:basedOn w:val="DefaultParagraphFont"/>
    <w:uiPriority w:val="20"/>
    <w:qFormat/>
    <w:rsid w:val="00585272"/>
    <w:rPr>
      <w:i/>
      <w:iCs/>
      <w:color w:val="000000" w:themeColor="text1"/>
    </w:rPr>
  </w:style>
  <w:style w:type="paragraph" w:styleId="NoSpacing">
    <w:name w:val="No Spacing"/>
    <w:uiPriority w:val="1"/>
    <w:qFormat/>
    <w:rsid w:val="0058527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585272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585272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5272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5272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585272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585272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58527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85272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585272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527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821A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1A1E"/>
  </w:style>
  <w:style w:type="paragraph" w:styleId="Footer">
    <w:name w:val="footer"/>
    <w:basedOn w:val="Normal"/>
    <w:link w:val="FooterChar"/>
    <w:uiPriority w:val="99"/>
    <w:unhideWhenUsed/>
    <w:rsid w:val="00821A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1A1E"/>
  </w:style>
  <w:style w:type="paragraph" w:styleId="ListParagraph">
    <w:name w:val="List Paragraph"/>
    <w:basedOn w:val="Normal"/>
    <w:uiPriority w:val="34"/>
    <w:qFormat/>
    <w:rsid w:val="00821A1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1D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1D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storymaps.arcgis.com/stories/cd2c05e49f9d4b58a2f6b0164cea6862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</Pages>
  <Words>84</Words>
  <Characters>611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yugal desai</dc:creator>
  <cp:keywords/>
  <dc:description/>
  <cp:lastModifiedBy>Yugal Desai</cp:lastModifiedBy>
  <cp:revision>12</cp:revision>
  <dcterms:created xsi:type="dcterms:W3CDTF">2022-03-31T19:34:00Z</dcterms:created>
  <dcterms:modified xsi:type="dcterms:W3CDTF">2023-01-21T23:21:00Z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3773c93cbe4d991879c343720ad899e7bcae85e0bdba90535acb067a8204e2d2</vt:lpwstr>
  </property>
</Properties>
</file>